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19221331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33E5D13F" w14:textId="77777777" w:rsidR="00B4437F" w:rsidRDefault="00B4437F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CA304"/>
          <w:sz w:val="28"/>
          <w:szCs w:val="28"/>
        </w:rPr>
      </w:pPr>
    </w:p>
    <w:p w14:paraId="69107959" w14:textId="0FDAE036" w:rsidR="00EA50F8" w:rsidRPr="00FC5EA2" w:rsidRDefault="00317DE9" w:rsidP="004D1732">
      <w:pPr>
        <w:pStyle w:val="Textkrper"/>
        <w:kinsoku w:val="0"/>
        <w:overflowPunct w:val="0"/>
        <w:spacing w:line="216" w:lineRule="auto"/>
        <w:ind w:left="0"/>
        <w:rPr>
          <w:rFonts w:asciiTheme="minorHAnsi" w:hAnsiTheme="minorHAnsi" w:cstheme="minorBidi"/>
          <w:color w:val="002060"/>
          <w:sz w:val="28"/>
          <w:szCs w:val="28"/>
        </w:rPr>
      </w:pPr>
      <w:r w:rsidRPr="00FC5EA2">
        <w:rPr>
          <w:rFonts w:asciiTheme="minorHAnsi" w:hAnsiTheme="minorHAnsi" w:cstheme="minorBidi"/>
          <w:color w:val="002060"/>
          <w:sz w:val="28"/>
          <w:szCs w:val="28"/>
        </w:rPr>
        <w:t>Übersicht</w:t>
      </w:r>
      <w:r w:rsidR="00897AE9" w:rsidRPr="00FC5EA2">
        <w:rPr>
          <w:rFonts w:asciiTheme="minorHAnsi" w:hAnsiTheme="minorHAnsi" w:cstheme="minorBidi"/>
          <w:color w:val="002060"/>
          <w:sz w:val="28"/>
          <w:szCs w:val="28"/>
        </w:rPr>
        <w:t xml:space="preserve">: </w:t>
      </w:r>
      <w:r w:rsidR="00FC5EA2" w:rsidRPr="00FC5EA2">
        <w:rPr>
          <w:rFonts w:asciiTheme="minorHAnsi" w:hAnsiTheme="minorHAnsi" w:cstheme="minorBidi"/>
          <w:color w:val="002060"/>
          <w:sz w:val="28"/>
          <w:szCs w:val="28"/>
        </w:rPr>
        <w:t>Ziehen Sie diese Konsequenzen aus der</w:t>
      </w:r>
      <w:r w:rsidR="004D1732">
        <w:rPr>
          <w:rFonts w:asciiTheme="minorHAnsi" w:hAnsiTheme="minorHAnsi" w:cstheme="minorBidi"/>
          <w:color w:val="002060"/>
          <w:sz w:val="28"/>
          <w:szCs w:val="28"/>
        </w:rPr>
        <w:t xml:space="preserve"> S</w:t>
      </w:r>
      <w:r w:rsidR="00FC5EA2" w:rsidRPr="00FC5EA2">
        <w:rPr>
          <w:rFonts w:asciiTheme="minorHAnsi" w:hAnsiTheme="minorHAnsi" w:cstheme="minorBidi"/>
          <w:color w:val="002060"/>
          <w:sz w:val="28"/>
          <w:szCs w:val="28"/>
        </w:rPr>
        <w:t>tudie</w:t>
      </w:r>
    </w:p>
    <w:p w14:paraId="6A16AA40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color w:val="8DB3E2" w:themeColor="text2" w:themeTint="66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8482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057"/>
        <w:gridCol w:w="425"/>
      </w:tblGrid>
      <w:tr w:rsidR="00FE2067" w:rsidRPr="00D37721" w14:paraId="1C63588E" w14:textId="77777777" w:rsidTr="00714662">
        <w:trPr>
          <w:trHeight w:val="415"/>
        </w:trPr>
        <w:tc>
          <w:tcPr>
            <w:tcW w:w="805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5DF1C79D" w:rsidR="00FE2067" w:rsidRPr="00324C35" w:rsidRDefault="00FC5EA2" w:rsidP="00317D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IHRE MASSNAHMEN</w:t>
            </w:r>
          </w:p>
        </w:tc>
        <w:tc>
          <w:tcPr>
            <w:tcW w:w="425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5000B61F" w:rsidR="00FE2067" w:rsidRPr="00FE2067" w:rsidRDefault="00714662" w:rsidP="00F15E35">
            <w:pPr>
              <w:autoSpaceDE w:val="0"/>
              <w:autoSpaceDN w:val="0"/>
              <w:adjustRightInd w:val="0"/>
              <w:spacing w:before="40" w:after="40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sym w:font="Wingdings" w:char="F0FC"/>
            </w:r>
          </w:p>
        </w:tc>
      </w:tr>
      <w:tr w:rsidR="00FE2067" w:rsidRPr="00D37721" w14:paraId="0FA9B19D" w14:textId="77777777" w:rsidTr="00714662">
        <w:trPr>
          <w:trHeight w:val="346"/>
        </w:trPr>
        <w:tc>
          <w:tcPr>
            <w:tcW w:w="805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4251E4B" w14:textId="3DD4B80A" w:rsidR="00FE2067" w:rsidRPr="00FC5EA2" w:rsidRDefault="00FC5EA2" w:rsidP="00F15E3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  <w:r w:rsidRPr="00FC5EA2">
              <w:rPr>
                <w:sz w:val="20"/>
                <w:szCs w:val="20"/>
              </w:rPr>
              <w:t>Eruieren Sie, wie es um die emotionale Bindung Ihrer Mitarbeiter steht durch Mitarbeiterbefra</w:t>
            </w:r>
            <w:r w:rsidR="00640087">
              <w:rPr>
                <w:sz w:val="20"/>
                <w:szCs w:val="20"/>
              </w:rPr>
              <w:t>-</w:t>
            </w:r>
            <w:r w:rsidRPr="00FC5EA2">
              <w:rPr>
                <w:sz w:val="20"/>
                <w:szCs w:val="20"/>
              </w:rPr>
              <w:t>gungen oder -gespräche oder indem Sie Daten wie Fluktuation, Fehlzeiten, Qualitätsmängel und Produktivität ermitteln.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208860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425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2D558BB" w14:textId="6DE62880" w:rsidR="00FE2067" w:rsidRPr="00FE2067" w:rsidRDefault="00714662" w:rsidP="00F15E35">
                <w:pPr>
                  <w:spacing w:before="60" w:after="60" w:line="240" w:lineRule="exact"/>
                  <w:jc w:val="both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5EA2" w:rsidRPr="00D37721" w14:paraId="6167977D" w14:textId="77777777" w:rsidTr="00714662">
        <w:trPr>
          <w:trHeight w:val="346"/>
        </w:trPr>
        <w:tc>
          <w:tcPr>
            <w:tcW w:w="805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D1CC79B" w14:textId="5060CA88" w:rsidR="00FC5EA2" w:rsidRPr="00FC5EA2" w:rsidRDefault="00FC5EA2" w:rsidP="00F15E3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  <w:r w:rsidRPr="00FC5EA2">
              <w:rPr>
                <w:sz w:val="20"/>
                <w:szCs w:val="20"/>
              </w:rPr>
              <w:t>Vergleichen Sie Ihre aktuellen Ergebnisse mit Erhebungen aus Vorjahren bzw. fragen Sie Verän</w:t>
            </w:r>
            <w:r w:rsidR="00714662">
              <w:rPr>
                <w:sz w:val="20"/>
                <w:szCs w:val="20"/>
              </w:rPr>
              <w:t>-</w:t>
            </w:r>
            <w:r w:rsidRPr="00FC5EA2">
              <w:rPr>
                <w:sz w:val="20"/>
                <w:szCs w:val="20"/>
              </w:rPr>
              <w:t>derungen gegenüber Vorjahren ab.</w:t>
            </w:r>
          </w:p>
        </w:tc>
        <w:sdt>
          <w:sdtPr>
            <w:rPr>
              <w:sz w:val="20"/>
              <w:szCs w:val="20"/>
            </w:rPr>
            <w:id w:val="193854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742242BF" w14:textId="3E51D1A6" w:rsidR="00FC5EA2" w:rsidRDefault="00714662" w:rsidP="00F15E35">
                <w:pPr>
                  <w:spacing w:before="60" w:after="60" w:line="240" w:lineRule="exact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5EA2" w:rsidRPr="00D37721" w14:paraId="555EBBB9" w14:textId="77777777" w:rsidTr="00714662">
        <w:trPr>
          <w:trHeight w:val="415"/>
        </w:trPr>
        <w:tc>
          <w:tcPr>
            <w:tcW w:w="8482" w:type="dxa"/>
            <w:gridSpan w:val="2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291CEA8C" w14:textId="4F920565" w:rsidR="00FC5EA2" w:rsidRPr="00FE2067" w:rsidRDefault="00FC5EA2" w:rsidP="00FC5EA2">
            <w:pPr>
              <w:autoSpaceDE w:val="0"/>
              <w:autoSpaceDN w:val="0"/>
              <w:adjustRightInd w:val="0"/>
              <w:spacing w:before="40" w:after="40"/>
              <w:rPr>
                <w:rStyle w:val="Fett"/>
                <w:sz w:val="24"/>
                <w:szCs w:val="24"/>
              </w:rPr>
            </w:pPr>
            <w:r w:rsidRPr="00FC5EA2">
              <w:rPr>
                <w:b/>
                <w:bCs/>
                <w:sz w:val="24"/>
                <w:szCs w:val="24"/>
              </w:rPr>
              <w:t>Falls die emotionale Bindung gelitten hat</w:t>
            </w:r>
          </w:p>
        </w:tc>
      </w:tr>
      <w:tr w:rsidR="00FE2067" w14:paraId="13F7C097" w14:textId="77777777" w:rsidTr="00714662">
        <w:trPr>
          <w:trHeight w:val="209"/>
        </w:trPr>
        <w:tc>
          <w:tcPr>
            <w:tcW w:w="805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5DE7C9F1" w:rsidR="00324C35" w:rsidRPr="00FC5EA2" w:rsidRDefault="00FC5EA2" w:rsidP="00F15E3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  <w:r w:rsidRPr="00FC5EA2">
              <w:rPr>
                <w:sz w:val="20"/>
                <w:szCs w:val="20"/>
              </w:rPr>
              <w:t>Etablieren Sie eine Führungskultur, die auch in Krisen zeiten motivierend bleibt. Bieten Sie ggf. Führungskräfte schulungen an.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96175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425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808B89E" w14:textId="36E40462" w:rsidR="00FE2067" w:rsidRPr="00FE2067" w:rsidRDefault="00714662" w:rsidP="00F15E35">
                <w:pPr>
                  <w:spacing w:before="60" w:after="60"/>
                  <w:jc w:val="both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054C9E9D" w14:textId="77777777" w:rsidTr="00714662">
        <w:trPr>
          <w:trHeight w:val="209"/>
        </w:trPr>
        <w:tc>
          <w:tcPr>
            <w:tcW w:w="805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5DB33799" w:rsidR="00FE2067" w:rsidRPr="00FC5EA2" w:rsidRDefault="00FC5EA2" w:rsidP="00F15E35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C5EA2">
              <w:rPr>
                <w:sz w:val="20"/>
                <w:szCs w:val="20"/>
              </w:rPr>
              <w:t>Fördern Sie die Stärken Ihrer Mitarbeiter, statt auf ihren Schwächen herumzureiten.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78823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425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4E768665" w14:textId="156BD2E3" w:rsidR="00FE2067" w:rsidRPr="00FE2067" w:rsidRDefault="00714662" w:rsidP="00F15E35">
                <w:pPr>
                  <w:spacing w:before="60" w:after="60"/>
                  <w:jc w:val="both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24C35" w14:paraId="2B6E4537" w14:textId="77777777" w:rsidTr="00714662">
        <w:trPr>
          <w:trHeight w:val="209"/>
        </w:trPr>
        <w:tc>
          <w:tcPr>
            <w:tcW w:w="805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9FD2186" w14:textId="073BC671" w:rsidR="00324C35" w:rsidRPr="00FC5EA2" w:rsidRDefault="00FC5EA2" w:rsidP="00F15E35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C5EA2">
              <w:rPr>
                <w:sz w:val="20"/>
                <w:szCs w:val="20"/>
              </w:rPr>
              <w:t>Schaffen Sie Vertrauen, indem Sie Ihre Mitarbeiter über Veränderungsprozesse informieren.</w:t>
            </w:r>
          </w:p>
        </w:tc>
        <w:sdt>
          <w:sdtPr>
            <w:rPr>
              <w:sz w:val="20"/>
              <w:szCs w:val="20"/>
            </w:rPr>
            <w:id w:val="-14790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4EFBC2D5" w14:textId="4CF14166" w:rsidR="00324C35" w:rsidRPr="00F15E35" w:rsidRDefault="00714662" w:rsidP="00F15E35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5EA2" w14:paraId="76238FC9" w14:textId="77777777" w:rsidTr="00714662">
        <w:trPr>
          <w:trHeight w:val="209"/>
        </w:trPr>
        <w:tc>
          <w:tcPr>
            <w:tcW w:w="805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A93D7C3" w14:textId="6EC50F7B" w:rsidR="00FC5EA2" w:rsidRPr="00FC5EA2" w:rsidRDefault="00FC5EA2" w:rsidP="00F15E35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C5EA2">
              <w:rPr>
                <w:sz w:val="20"/>
                <w:szCs w:val="20"/>
              </w:rPr>
              <w:t>Für Mitarbeiter im Homeoffice: Schaffen Sie Gelegenhei ten zum regelmäßigen persönlichen Treffen.</w:t>
            </w:r>
          </w:p>
        </w:tc>
        <w:sdt>
          <w:sdtPr>
            <w:rPr>
              <w:sz w:val="20"/>
              <w:szCs w:val="20"/>
            </w:rPr>
            <w:id w:val="-4491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44C935D9" w14:textId="6ACCDB29" w:rsidR="00FC5EA2" w:rsidRDefault="00714662" w:rsidP="00F15E35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714662">
      <w:pPr>
        <w:tabs>
          <w:tab w:val="left" w:pos="10065"/>
        </w:tabs>
        <w:autoSpaceDE w:val="0"/>
        <w:autoSpaceDN w:val="0"/>
        <w:adjustRightInd w:val="0"/>
        <w:spacing w:before="40" w:after="40" w:line="240" w:lineRule="auto"/>
        <w:jc w:val="both"/>
        <w:rPr>
          <w:sz w:val="20"/>
          <w:szCs w:val="20"/>
        </w:rPr>
      </w:pPr>
    </w:p>
    <w:sectPr w:rsidR="00A2754F" w:rsidRPr="00FE2067" w:rsidSect="00714662">
      <w:headerReference w:type="default" r:id="rId8"/>
      <w:pgSz w:w="11906" w:h="16838"/>
      <w:pgMar w:top="1418" w:right="3117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A597" w14:textId="77777777" w:rsidR="00710346" w:rsidRDefault="00710346" w:rsidP="0051080E">
      <w:pPr>
        <w:spacing w:after="0" w:line="240" w:lineRule="auto"/>
      </w:pPr>
      <w:r>
        <w:separator/>
      </w:r>
    </w:p>
  </w:endnote>
  <w:endnote w:type="continuationSeparator" w:id="0">
    <w:p w14:paraId="5F5D0642" w14:textId="77777777" w:rsidR="00710346" w:rsidRDefault="00710346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9773" w14:textId="77777777" w:rsidR="00710346" w:rsidRDefault="00710346" w:rsidP="0051080E">
      <w:pPr>
        <w:spacing w:after="0" w:line="240" w:lineRule="auto"/>
      </w:pPr>
      <w:r>
        <w:separator/>
      </w:r>
    </w:p>
  </w:footnote>
  <w:footnote w:type="continuationSeparator" w:id="0">
    <w:p w14:paraId="5431E837" w14:textId="77777777" w:rsidR="00710346" w:rsidRDefault="00710346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7777777" w:rsidR="003308B1" w:rsidRPr="00FB390E" w:rsidRDefault="003308B1" w:rsidP="003308B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0" locked="0" layoutInCell="1" allowOverlap="1" wp14:anchorId="21200D7E" wp14:editId="7D901AC7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3807189" cy="342038"/>
          <wp:effectExtent l="0" t="0" r="3175" b="1270"/>
          <wp:wrapNone/>
          <wp:docPr id="89987889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7189" cy="342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17C9"/>
    <w:rsid w:val="0008562A"/>
    <w:rsid w:val="000903E3"/>
    <w:rsid w:val="000A0E39"/>
    <w:rsid w:val="000A5517"/>
    <w:rsid w:val="000A58E1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C02"/>
    <w:rsid w:val="00163F94"/>
    <w:rsid w:val="001758BF"/>
    <w:rsid w:val="00176B43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7A8B"/>
    <w:rsid w:val="00212DBC"/>
    <w:rsid w:val="002156F1"/>
    <w:rsid w:val="002202FA"/>
    <w:rsid w:val="00226A32"/>
    <w:rsid w:val="0024016E"/>
    <w:rsid w:val="00240F23"/>
    <w:rsid w:val="00240FB1"/>
    <w:rsid w:val="00243851"/>
    <w:rsid w:val="00246DE1"/>
    <w:rsid w:val="0024720D"/>
    <w:rsid w:val="00252B89"/>
    <w:rsid w:val="00255A05"/>
    <w:rsid w:val="00260092"/>
    <w:rsid w:val="00263CE2"/>
    <w:rsid w:val="002710C7"/>
    <w:rsid w:val="00271746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4B26"/>
    <w:rsid w:val="002E7A09"/>
    <w:rsid w:val="002F069D"/>
    <w:rsid w:val="003046FA"/>
    <w:rsid w:val="0030569E"/>
    <w:rsid w:val="00315753"/>
    <w:rsid w:val="0031606C"/>
    <w:rsid w:val="00317DE9"/>
    <w:rsid w:val="003207B3"/>
    <w:rsid w:val="003240C9"/>
    <w:rsid w:val="00324C35"/>
    <w:rsid w:val="003308B1"/>
    <w:rsid w:val="00331BB3"/>
    <w:rsid w:val="00331BF0"/>
    <w:rsid w:val="00337616"/>
    <w:rsid w:val="00342FE1"/>
    <w:rsid w:val="00344C28"/>
    <w:rsid w:val="003515B1"/>
    <w:rsid w:val="00351677"/>
    <w:rsid w:val="00356D7C"/>
    <w:rsid w:val="003576CD"/>
    <w:rsid w:val="003652B6"/>
    <w:rsid w:val="0036584D"/>
    <w:rsid w:val="00371E05"/>
    <w:rsid w:val="00373625"/>
    <w:rsid w:val="0038676F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528D"/>
    <w:rsid w:val="004C52B3"/>
    <w:rsid w:val="004D1732"/>
    <w:rsid w:val="004E5CD9"/>
    <w:rsid w:val="004F03B5"/>
    <w:rsid w:val="004F03D0"/>
    <w:rsid w:val="004F0DD7"/>
    <w:rsid w:val="004F1327"/>
    <w:rsid w:val="004F77CF"/>
    <w:rsid w:val="005050B8"/>
    <w:rsid w:val="0051080E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3B26"/>
    <w:rsid w:val="0058434E"/>
    <w:rsid w:val="005928BA"/>
    <w:rsid w:val="005940EC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66E2"/>
    <w:rsid w:val="005E7F50"/>
    <w:rsid w:val="005F14D5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40087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E0FA9"/>
    <w:rsid w:val="006E2739"/>
    <w:rsid w:val="006E3244"/>
    <w:rsid w:val="006F3E16"/>
    <w:rsid w:val="006F7FCA"/>
    <w:rsid w:val="007016E7"/>
    <w:rsid w:val="00710346"/>
    <w:rsid w:val="00710A2D"/>
    <w:rsid w:val="00714662"/>
    <w:rsid w:val="00715FB6"/>
    <w:rsid w:val="007165AD"/>
    <w:rsid w:val="00726075"/>
    <w:rsid w:val="00733783"/>
    <w:rsid w:val="00737B6B"/>
    <w:rsid w:val="00737F0C"/>
    <w:rsid w:val="0074288A"/>
    <w:rsid w:val="007431EB"/>
    <w:rsid w:val="007463CE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7AE9"/>
    <w:rsid w:val="008A0832"/>
    <w:rsid w:val="008A0DD8"/>
    <w:rsid w:val="008A1E37"/>
    <w:rsid w:val="008A3ED8"/>
    <w:rsid w:val="008B62B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0B0B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437F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A1D01"/>
    <w:rsid w:val="00BA3950"/>
    <w:rsid w:val="00BA5A58"/>
    <w:rsid w:val="00BB0139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07713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CF6042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4518"/>
    <w:rsid w:val="00D6494B"/>
    <w:rsid w:val="00D66563"/>
    <w:rsid w:val="00D74DA5"/>
    <w:rsid w:val="00D76ED5"/>
    <w:rsid w:val="00D83799"/>
    <w:rsid w:val="00D84335"/>
    <w:rsid w:val="00D91E85"/>
    <w:rsid w:val="00D95722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15E35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C5EA2"/>
    <w:rsid w:val="00FD0994"/>
    <w:rsid w:val="00FE0110"/>
    <w:rsid w:val="00FE1F93"/>
    <w:rsid w:val="00FE2067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Karin Odor</cp:lastModifiedBy>
  <cp:revision>2</cp:revision>
  <dcterms:created xsi:type="dcterms:W3CDTF">2026-02-16T13:05:00Z</dcterms:created>
  <dcterms:modified xsi:type="dcterms:W3CDTF">2026-02-16T13:05:00Z</dcterms:modified>
</cp:coreProperties>
</file>