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FB5F" w14:textId="77777777" w:rsidR="00CA618F" w:rsidRPr="009E0410" w:rsidRDefault="004745B8" w:rsidP="009E0410">
      <w:pPr>
        <w:pStyle w:val="berschrift2"/>
        <w:rPr>
          <w:sz w:val="28"/>
          <w:szCs w:val="28"/>
          <w:lang w:val="de-DE"/>
        </w:rPr>
      </w:pPr>
      <w:r w:rsidRPr="009E0410">
        <w:rPr>
          <w:sz w:val="28"/>
          <w:szCs w:val="28"/>
          <w:lang w:val="de-DE"/>
        </w:rPr>
        <w:t>Arbeitsvertrag mit einem Außendienstmitarbeiter</w:t>
      </w:r>
    </w:p>
    <w:p w14:paraId="2B634E26" w14:textId="77777777" w:rsidR="009E0410" w:rsidRPr="009E0410" w:rsidRDefault="009E0410" w:rsidP="009E0410">
      <w:pPr>
        <w:rPr>
          <w:lang w:val="de-DE"/>
        </w:rPr>
      </w:pPr>
    </w:p>
    <w:p w14:paraId="775D4CD7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Arbeitsvertrag</w:t>
      </w:r>
    </w:p>
    <w:p w14:paraId="5159D26F" w14:textId="77777777" w:rsidR="00CA618F" w:rsidRPr="009E0410" w:rsidRDefault="00CA618F">
      <w:pPr>
        <w:rPr>
          <w:lang w:val="de-DE"/>
        </w:rPr>
      </w:pPr>
    </w:p>
    <w:p w14:paraId="7DEACFC0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zwischen</w:t>
      </w:r>
    </w:p>
    <w:p w14:paraId="3430FA61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____________________________</w:t>
      </w:r>
    </w:p>
    <w:p w14:paraId="56021801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____________________________</w:t>
      </w:r>
    </w:p>
    <w:p w14:paraId="295FC41E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____________________________</w:t>
      </w:r>
    </w:p>
    <w:p w14:paraId="59F38000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nachfolgend „Arbeitgeber“ genannt</w:t>
      </w:r>
    </w:p>
    <w:p w14:paraId="6D825651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und</w:t>
      </w:r>
    </w:p>
    <w:p w14:paraId="3C3644DB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Herrn/Frau</w:t>
      </w:r>
    </w:p>
    <w:p w14:paraId="08FC60E6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____________________________</w:t>
      </w:r>
    </w:p>
    <w:p w14:paraId="551E1B24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____________________________</w:t>
      </w:r>
    </w:p>
    <w:p w14:paraId="7F0407C5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____________________________</w:t>
      </w:r>
    </w:p>
    <w:p w14:paraId="58AB0CA5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nachfolgend „Mitarbeiter“ genannt</w:t>
      </w:r>
    </w:p>
    <w:p w14:paraId="35110E5A" w14:textId="77777777" w:rsidR="00CA618F" w:rsidRPr="009E0410" w:rsidRDefault="00CA618F">
      <w:pPr>
        <w:rPr>
          <w:lang w:val="de-DE"/>
        </w:rPr>
      </w:pPr>
    </w:p>
    <w:p w14:paraId="6A606890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1 Beginn und Aufgabenbereich</w:t>
      </w:r>
    </w:p>
    <w:p w14:paraId="0F983C4D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Der Mitarbeiter wird ab dem __________ als Außendienstmitarbeiter eingestellt.</w:t>
      </w:r>
    </w:p>
    <w:p w14:paraId="5E4DFD3C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Zu seinem Aufgabenbereich gehören insbesondere die Betreuung von Kunden, die Akquisition neuer Kunden sowie die Pflege bestehender Geschäftsbeziehungen.</w:t>
      </w:r>
    </w:p>
    <w:p w14:paraId="70F8C787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Der Arbeitgeber behält sich vor, dem Mitarbeiter andere gleichwertige und zumutbare Tätigkeiten zuzuweisen.</w:t>
      </w:r>
    </w:p>
    <w:p w14:paraId="130B72FE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2 Arbeitsgebiet</w:t>
      </w:r>
    </w:p>
    <w:p w14:paraId="394731F2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Das Arbeitsgebiet des Mitarbeiters umfasst ____________________________.</w:t>
      </w:r>
    </w:p>
    <w:p w14:paraId="7B53E92D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3 Arbeitszeit</w:t>
      </w:r>
    </w:p>
    <w:p w14:paraId="5D256280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Der Mitarbeiter teilt sich seine Arbeitszeit eigenverantwortlich ein.</w:t>
      </w:r>
    </w:p>
    <w:p w14:paraId="7E40ABC7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lastRenderedPageBreak/>
        <w:t>Er ist verpflichtet, seine Tätigkeit so zu organisieren, dass die Interessen des Arbeitgebers gewahrt bleiben.</w:t>
      </w:r>
    </w:p>
    <w:p w14:paraId="120AE4FC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4 Vergütung</w:t>
      </w:r>
    </w:p>
    <w:p w14:paraId="46FF5C68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Der Mitarbeiter erhält ein monatliches Bruttogehalt in Höhe von __________ €.</w:t>
      </w:r>
    </w:p>
    <w:p w14:paraId="4D88D8D9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Zusätzlich können Provisionen vereinbart werden.</w:t>
      </w:r>
    </w:p>
    <w:p w14:paraId="15F3D939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Die Vergütung wird jeweils am Ende eines Monats gezahlt.</w:t>
      </w:r>
    </w:p>
    <w:p w14:paraId="46E111C2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5 Spesen und Aufwendungen</w:t>
      </w:r>
    </w:p>
    <w:p w14:paraId="43732634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Notwendige Reise- und Bewirtungskosten werden nach den jeweils geltenden betrieblichen Regelungen erstattet.</w:t>
      </w:r>
    </w:p>
    <w:p w14:paraId="338D73DB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6 Dienstwagen</w:t>
      </w:r>
    </w:p>
    <w:p w14:paraId="54A25FAA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Dem Mitarbeiter kann ein Dienstwagen zur Verfügung gestellt werden. Die Nutzung richtet sich nach einer gesonderten Vereinbarung.</w:t>
      </w:r>
    </w:p>
    <w:p w14:paraId="743CE50E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7 Nebentätigkeit</w:t>
      </w:r>
    </w:p>
    <w:p w14:paraId="5F2C444B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Jede entgeltliche oder unentgeltliche Nebentätigkeit bedarf der vorherigen Zustimmung des Arbeitgebers.</w:t>
      </w:r>
    </w:p>
    <w:p w14:paraId="4044D4FA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8 Urlaub</w:t>
      </w:r>
    </w:p>
    <w:p w14:paraId="2BAB4B98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Der Mitarbeiter hat Anspruch auf den gesetzlichen Mindesturlaub sowie ggf. auf zusätzlichen vertraglich vereinbarten Urlaub.</w:t>
      </w:r>
    </w:p>
    <w:p w14:paraId="657FD8B6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9 Arbeitsverhinderung</w:t>
      </w:r>
    </w:p>
    <w:p w14:paraId="74A9BDCB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Der Mitarbeiter ist verpflichtet, jede Arbeitsverhinderung unverzüglich mitzuteilen.</w:t>
      </w:r>
    </w:p>
    <w:p w14:paraId="2EE3025E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10 Kündigung</w:t>
      </w:r>
    </w:p>
    <w:p w14:paraId="55DEA019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Das Arbeitsverhältnis kann von beiden Vertragsparteien unter Einhaltung der gesetzlichen Kündigungsfristen gekündigt werden.</w:t>
      </w:r>
    </w:p>
    <w:p w14:paraId="58B0B1A7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11 Verschwiegenheitspflicht</w:t>
      </w:r>
    </w:p>
    <w:p w14:paraId="0D9C33F4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Der Mitarbeiter verpflichtet sich, über alle betrieblichen Angelegenheiten auch nach Beendigung des Arbeitsverhältnisses Stillschweigen zu bewahren.</w:t>
      </w:r>
    </w:p>
    <w:p w14:paraId="3C81DAC7" w14:textId="77777777" w:rsidR="00CA618F" w:rsidRPr="009E0410" w:rsidRDefault="004745B8">
      <w:pPr>
        <w:rPr>
          <w:lang w:val="de-DE"/>
        </w:rPr>
      </w:pPr>
      <w:r w:rsidRPr="009E0410">
        <w:rPr>
          <w:b/>
          <w:lang w:val="de-DE"/>
        </w:rPr>
        <w:t>§ 12 Schlussbestimmungen</w:t>
      </w:r>
    </w:p>
    <w:p w14:paraId="5CB2D48A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Änderungen und Ergänzungen dieses Vertrages bedürfen der Textform.</w:t>
      </w:r>
    </w:p>
    <w:p w14:paraId="5390A094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lastRenderedPageBreak/>
        <w:t>Sollten einzelne Bestimmungen dieses Vertrages unwirksam sein, bleibt die Wirksamkeit der übrigen Bestimmungen unberührt.</w:t>
      </w:r>
    </w:p>
    <w:p w14:paraId="6E6D1D90" w14:textId="77777777" w:rsidR="00CA618F" w:rsidRPr="009E0410" w:rsidRDefault="00CA618F">
      <w:pPr>
        <w:rPr>
          <w:lang w:val="de-DE"/>
        </w:rPr>
      </w:pPr>
    </w:p>
    <w:p w14:paraId="6B14084F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__________, den __________          __________, den __________</w:t>
      </w:r>
    </w:p>
    <w:p w14:paraId="7A8FA739" w14:textId="77777777" w:rsidR="00CA618F" w:rsidRPr="009E0410" w:rsidRDefault="004745B8">
      <w:pPr>
        <w:rPr>
          <w:lang w:val="de-DE"/>
        </w:rPr>
      </w:pPr>
      <w:r w:rsidRPr="009E0410">
        <w:rPr>
          <w:lang w:val="de-DE"/>
        </w:rPr>
        <w:t>(Unterschrift Arbeitgeber)        (Unterschrift Mitarbeiter)</w:t>
      </w:r>
    </w:p>
    <w:sectPr w:rsidR="00CA618F" w:rsidRPr="009E041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2B88" w14:textId="77777777" w:rsidR="004745B8" w:rsidRDefault="004745B8" w:rsidP="009E0410">
      <w:pPr>
        <w:spacing w:after="0" w:line="240" w:lineRule="auto"/>
      </w:pPr>
      <w:r>
        <w:separator/>
      </w:r>
    </w:p>
  </w:endnote>
  <w:endnote w:type="continuationSeparator" w:id="0">
    <w:p w14:paraId="485429F4" w14:textId="77777777" w:rsidR="004745B8" w:rsidRDefault="004745B8" w:rsidP="009E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E7DE" w14:textId="73EF2A63" w:rsidR="009E0410" w:rsidRPr="009E0410" w:rsidRDefault="009E0410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5725" w14:textId="77777777" w:rsidR="004745B8" w:rsidRDefault="004745B8" w:rsidP="009E0410">
      <w:pPr>
        <w:spacing w:after="0" w:line="240" w:lineRule="auto"/>
      </w:pPr>
      <w:r>
        <w:separator/>
      </w:r>
    </w:p>
  </w:footnote>
  <w:footnote w:type="continuationSeparator" w:id="0">
    <w:p w14:paraId="5627D3DE" w14:textId="77777777" w:rsidR="004745B8" w:rsidRDefault="004745B8" w:rsidP="009E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9D15" w14:textId="07533893" w:rsidR="009E0410" w:rsidRDefault="009E0410" w:rsidP="009E0410">
    <w:pPr>
      <w:pStyle w:val="Kopfzeile"/>
      <w:jc w:val="right"/>
    </w:pPr>
    <w:r>
      <w:rPr>
        <w:noProof/>
      </w:rPr>
      <w:drawing>
        <wp:inline distT="0" distB="0" distL="0" distR="0" wp14:anchorId="509CA4FB" wp14:editId="247218BD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CC4B7" w14:textId="77777777" w:rsidR="009E0410" w:rsidRDefault="009E0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013282">
    <w:abstractNumId w:val="8"/>
  </w:num>
  <w:num w:numId="2" w16cid:durableId="914584591">
    <w:abstractNumId w:val="6"/>
  </w:num>
  <w:num w:numId="3" w16cid:durableId="836919419">
    <w:abstractNumId w:val="5"/>
  </w:num>
  <w:num w:numId="4" w16cid:durableId="1205674643">
    <w:abstractNumId w:val="4"/>
  </w:num>
  <w:num w:numId="5" w16cid:durableId="861281289">
    <w:abstractNumId w:val="7"/>
  </w:num>
  <w:num w:numId="6" w16cid:durableId="817302134">
    <w:abstractNumId w:val="3"/>
  </w:num>
  <w:num w:numId="7" w16cid:durableId="1989674587">
    <w:abstractNumId w:val="2"/>
  </w:num>
  <w:num w:numId="8" w16cid:durableId="1365712174">
    <w:abstractNumId w:val="1"/>
  </w:num>
  <w:num w:numId="9" w16cid:durableId="65171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0C37"/>
    <w:rsid w:val="004745B8"/>
    <w:rsid w:val="009E0410"/>
    <w:rsid w:val="00AA1D8D"/>
    <w:rsid w:val="00B47730"/>
    <w:rsid w:val="00CA618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9DBA7"/>
  <w14:defaultImageDpi w14:val="300"/>
  <w15:docId w15:val="{EC7DE914-2E25-4562-A05B-384EDC5B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10408-70EB-4CBD-88F5-4AE9F7708380}"/>
</file>

<file path=customXml/itemProps3.xml><?xml version="1.0" encoding="utf-8"?>
<ds:datastoreItem xmlns:ds="http://schemas.openxmlformats.org/officeDocument/2006/customXml" ds:itemID="{143AFD5C-815D-4DAE-98A5-1B2A8557E7B2}"/>
</file>

<file path=customXml/itemProps4.xml><?xml version="1.0" encoding="utf-8"?>
<ds:datastoreItem xmlns:ds="http://schemas.openxmlformats.org/officeDocument/2006/customXml" ds:itemID="{8DA3DFE6-6A67-41B4-8E7F-F741245FF4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2026-02-03T11:58:00Z</dcterms:created>
  <dcterms:modified xsi:type="dcterms:W3CDTF">2026-02-03T11:58:00Z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