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288A" w14:textId="77777777" w:rsidR="000C6084" w:rsidRPr="0023255A" w:rsidRDefault="00287B53" w:rsidP="0023255A">
      <w:pPr>
        <w:pStyle w:val="berschrift2"/>
        <w:jc w:val="center"/>
        <w:rPr>
          <w:lang w:val="de-DE"/>
        </w:rPr>
      </w:pPr>
      <w:r w:rsidRPr="0023255A">
        <w:rPr>
          <w:lang w:val="de-DE"/>
        </w:rPr>
        <w:t>Befristeter Arbeitsvertrag</w:t>
      </w:r>
    </w:p>
    <w:p w14:paraId="017E2E8C" w14:textId="77777777" w:rsidR="000C6084" w:rsidRPr="0023255A" w:rsidRDefault="000C6084">
      <w:pPr>
        <w:rPr>
          <w:lang w:val="de-DE"/>
        </w:rPr>
      </w:pPr>
    </w:p>
    <w:p w14:paraId="60CC605D" w14:textId="77777777" w:rsidR="000C6084" w:rsidRPr="0023255A" w:rsidRDefault="00287B53">
      <w:pPr>
        <w:rPr>
          <w:lang w:val="de-DE"/>
        </w:rPr>
      </w:pPr>
      <w:r w:rsidRPr="0023255A">
        <w:rPr>
          <w:lang w:val="de-DE"/>
        </w:rPr>
        <w:t>Zwischen</w:t>
      </w:r>
    </w:p>
    <w:p w14:paraId="1B99AFC6" w14:textId="77777777" w:rsidR="000C6084" w:rsidRPr="0023255A" w:rsidRDefault="00287B53">
      <w:pPr>
        <w:rPr>
          <w:lang w:val="de-DE"/>
        </w:rPr>
      </w:pPr>
      <w:r w:rsidRPr="0023255A">
        <w:rPr>
          <w:lang w:val="de-DE"/>
        </w:rPr>
        <w:t>_____________________________</w:t>
      </w:r>
    </w:p>
    <w:p w14:paraId="71F8F1A7" w14:textId="77777777" w:rsidR="000C6084" w:rsidRPr="0023255A" w:rsidRDefault="00287B53">
      <w:pPr>
        <w:rPr>
          <w:lang w:val="de-DE"/>
        </w:rPr>
      </w:pPr>
      <w:r w:rsidRPr="0023255A">
        <w:rPr>
          <w:lang w:val="de-DE"/>
        </w:rPr>
        <w:t>_____________________________</w:t>
      </w:r>
    </w:p>
    <w:p w14:paraId="765B92BE" w14:textId="77777777" w:rsidR="000C6084" w:rsidRPr="0023255A" w:rsidRDefault="00287B53">
      <w:pPr>
        <w:rPr>
          <w:lang w:val="de-DE"/>
        </w:rPr>
      </w:pPr>
      <w:r w:rsidRPr="0023255A">
        <w:rPr>
          <w:lang w:val="de-DE"/>
        </w:rPr>
        <w:t>_____________________________</w:t>
      </w:r>
    </w:p>
    <w:p w14:paraId="321985A0" w14:textId="77777777" w:rsidR="000C6084" w:rsidRPr="0023255A" w:rsidRDefault="00287B53">
      <w:pPr>
        <w:rPr>
          <w:lang w:val="de-DE"/>
        </w:rPr>
      </w:pPr>
      <w:r w:rsidRPr="0023255A">
        <w:rPr>
          <w:lang w:val="de-DE"/>
        </w:rPr>
        <w:t>nachfolgend „Arbeitgeber“ genannt</w:t>
      </w:r>
    </w:p>
    <w:p w14:paraId="182815AE" w14:textId="77777777" w:rsidR="000C6084" w:rsidRPr="0023255A" w:rsidRDefault="00287B53">
      <w:pPr>
        <w:rPr>
          <w:lang w:val="de-DE"/>
        </w:rPr>
      </w:pPr>
      <w:r w:rsidRPr="0023255A">
        <w:rPr>
          <w:lang w:val="de-DE"/>
        </w:rPr>
        <w:t>und</w:t>
      </w:r>
    </w:p>
    <w:p w14:paraId="54D483C9" w14:textId="77777777" w:rsidR="000C6084" w:rsidRPr="0023255A" w:rsidRDefault="00287B53">
      <w:pPr>
        <w:rPr>
          <w:lang w:val="de-DE"/>
        </w:rPr>
      </w:pPr>
      <w:r w:rsidRPr="0023255A">
        <w:rPr>
          <w:lang w:val="de-DE"/>
        </w:rPr>
        <w:t>Herrn/Frau</w:t>
      </w:r>
    </w:p>
    <w:p w14:paraId="77D08C1C" w14:textId="77777777" w:rsidR="000C6084" w:rsidRPr="0023255A" w:rsidRDefault="00287B53">
      <w:pPr>
        <w:rPr>
          <w:lang w:val="de-DE"/>
        </w:rPr>
      </w:pPr>
      <w:r w:rsidRPr="0023255A">
        <w:rPr>
          <w:lang w:val="de-DE"/>
        </w:rPr>
        <w:t>_____________________________</w:t>
      </w:r>
    </w:p>
    <w:p w14:paraId="169C0310" w14:textId="77777777" w:rsidR="000C6084" w:rsidRPr="0023255A" w:rsidRDefault="00287B53">
      <w:pPr>
        <w:rPr>
          <w:lang w:val="de-DE"/>
        </w:rPr>
      </w:pPr>
      <w:r w:rsidRPr="0023255A">
        <w:rPr>
          <w:lang w:val="de-DE"/>
        </w:rPr>
        <w:t>_____________________________</w:t>
      </w:r>
    </w:p>
    <w:p w14:paraId="7A2E3E12" w14:textId="77777777" w:rsidR="000C6084" w:rsidRPr="0023255A" w:rsidRDefault="00287B53">
      <w:pPr>
        <w:rPr>
          <w:lang w:val="de-DE"/>
        </w:rPr>
      </w:pPr>
      <w:r w:rsidRPr="0023255A">
        <w:rPr>
          <w:lang w:val="de-DE"/>
        </w:rPr>
        <w:t>_____________________________</w:t>
      </w:r>
    </w:p>
    <w:p w14:paraId="5B1040C2" w14:textId="77777777" w:rsidR="000C6084" w:rsidRPr="0023255A" w:rsidRDefault="00287B53">
      <w:pPr>
        <w:rPr>
          <w:lang w:val="de-DE"/>
        </w:rPr>
      </w:pPr>
      <w:r w:rsidRPr="0023255A">
        <w:rPr>
          <w:lang w:val="de-DE"/>
        </w:rPr>
        <w:t>nachfolgend „Mitarbeiter“ genannt</w:t>
      </w:r>
    </w:p>
    <w:p w14:paraId="19913503" w14:textId="77777777" w:rsidR="000C6084" w:rsidRPr="0023255A" w:rsidRDefault="000C6084">
      <w:pPr>
        <w:rPr>
          <w:lang w:val="de-DE"/>
        </w:rPr>
      </w:pPr>
    </w:p>
    <w:p w14:paraId="72AB6218" w14:textId="77777777" w:rsidR="000C6084" w:rsidRPr="0023255A" w:rsidRDefault="00287B53">
      <w:pPr>
        <w:rPr>
          <w:lang w:val="de-DE"/>
        </w:rPr>
      </w:pPr>
      <w:r w:rsidRPr="0023255A">
        <w:rPr>
          <w:b/>
          <w:lang w:val="de-DE"/>
        </w:rPr>
        <w:t>§ 1 Dauer des Arbeitsverhältnisses</w:t>
      </w:r>
    </w:p>
    <w:p w14:paraId="33DF20CA" w14:textId="77777777" w:rsidR="000C6084" w:rsidRPr="0023255A" w:rsidRDefault="00287B53">
      <w:pPr>
        <w:rPr>
          <w:lang w:val="de-DE"/>
        </w:rPr>
      </w:pPr>
      <w:r w:rsidRPr="0023255A">
        <w:rPr>
          <w:lang w:val="de-DE"/>
        </w:rPr>
        <w:t>1. Das Arbeitsverhältnis beginnt am _________ und endet am __________, ohne dass es einer Kündigung bedarf.</w:t>
      </w:r>
    </w:p>
    <w:p w14:paraId="11F9B8C8" w14:textId="77777777" w:rsidR="000C6084" w:rsidRPr="0023255A" w:rsidRDefault="00287B53">
      <w:pPr>
        <w:rPr>
          <w:lang w:val="de-DE"/>
        </w:rPr>
      </w:pPr>
      <w:r w:rsidRPr="0023255A">
        <w:rPr>
          <w:lang w:val="de-DE"/>
        </w:rPr>
        <w:t>2. Die Befristung des Arbeitsverhältnisses erfolgt auf Grund __________________________________________.</w:t>
      </w:r>
    </w:p>
    <w:p w14:paraId="34328A80" w14:textId="77777777" w:rsidR="000C6084" w:rsidRPr="0023255A" w:rsidRDefault="00287B53">
      <w:pPr>
        <w:rPr>
          <w:lang w:val="de-DE"/>
        </w:rPr>
      </w:pPr>
      <w:r w:rsidRPr="0023255A">
        <w:rPr>
          <w:b/>
          <w:lang w:val="de-DE"/>
        </w:rPr>
        <w:t>§ 2 Probezeit, Kündigung während der Probezeit</w:t>
      </w:r>
    </w:p>
    <w:p w14:paraId="11F83309" w14:textId="77777777" w:rsidR="000C6084" w:rsidRPr="0023255A" w:rsidRDefault="00287B53">
      <w:pPr>
        <w:rPr>
          <w:lang w:val="de-DE"/>
        </w:rPr>
      </w:pPr>
      <w:r w:rsidRPr="0023255A">
        <w:rPr>
          <w:lang w:val="de-DE"/>
        </w:rPr>
        <w:t>Die ersten ___ (Achtung nach § 15 Abs. 3 TzBfG muss die Probezeit im Verhältnis zur Befristung angemessen sein) Monate gelten als Probezeit mit 2-wöchiger Kündigungsfrist. Wird nach der Probezeit gekündigt, so gelten die Kündigungsfristen gemäß § 10 dieses Vertrages.</w:t>
      </w:r>
    </w:p>
    <w:p w14:paraId="79CA8E46" w14:textId="77777777" w:rsidR="000C6084" w:rsidRPr="0023255A" w:rsidRDefault="00287B53">
      <w:pPr>
        <w:rPr>
          <w:lang w:val="de-DE"/>
        </w:rPr>
      </w:pPr>
      <w:r w:rsidRPr="0023255A">
        <w:rPr>
          <w:b/>
          <w:lang w:val="de-DE"/>
        </w:rPr>
        <w:t>§ 3 Tätigkeitsgebiet, Zuweisung anderer Tätigkeiten, Nebentätigkeit</w:t>
      </w:r>
    </w:p>
    <w:p w14:paraId="6AC1017F" w14:textId="77777777" w:rsidR="000C6084" w:rsidRPr="0023255A" w:rsidRDefault="00287B53">
      <w:pPr>
        <w:rPr>
          <w:lang w:val="de-DE"/>
        </w:rPr>
      </w:pPr>
      <w:r w:rsidRPr="0023255A">
        <w:rPr>
          <w:lang w:val="de-DE"/>
        </w:rPr>
        <w:t>1. Der Mitarbeiter wird als __________ für den Aufgabenbereich __________ eingestellt.</w:t>
      </w:r>
    </w:p>
    <w:p w14:paraId="09635EE6" w14:textId="77777777" w:rsidR="000C6084" w:rsidRPr="0023255A" w:rsidRDefault="00287B53">
      <w:pPr>
        <w:rPr>
          <w:lang w:val="de-DE"/>
        </w:rPr>
      </w:pPr>
      <w:r w:rsidRPr="0023255A">
        <w:rPr>
          <w:lang w:val="de-DE"/>
        </w:rPr>
        <w:t xml:space="preserve">2. Der Mitarbeiter ist verpflichtet, auch auf besondere Anordnung andere – seinen Fähigkeiten und seiner Aus- und Fortbildung entsprechende – gleichwertige und zumutbare Tätigkeiten außerhalb seines Aufgabenbereiches zu verrichten. Die Zuweisung anderer </w:t>
      </w:r>
      <w:r w:rsidRPr="0023255A">
        <w:rPr>
          <w:lang w:val="de-DE"/>
        </w:rPr>
        <w:lastRenderedPageBreak/>
        <w:t>gleichwertigerer oder geringwertigerer Tätigkeiten hat keinen Einfluss auf die vereinbarte Vergütung.</w:t>
      </w:r>
    </w:p>
    <w:p w14:paraId="443C5766" w14:textId="77777777" w:rsidR="000C6084" w:rsidRPr="0023255A" w:rsidRDefault="00287B53">
      <w:pPr>
        <w:rPr>
          <w:lang w:val="de-DE"/>
        </w:rPr>
      </w:pPr>
      <w:r w:rsidRPr="0023255A">
        <w:rPr>
          <w:lang w:val="de-DE"/>
        </w:rPr>
        <w:t>3. Der Mitarbeiter verpflichtet sich, die ihm übertragenen Aufgaben sorgfältig auszuführen. Während der Dauer des Arbeitsverhältnisses ist jede Übernahme einer entgeltlichen oder unentgeltlichen Nebentätigkeit nur mit vorheriger Zustimmung des Arbeitgebers zulässig.</w:t>
      </w:r>
    </w:p>
    <w:p w14:paraId="59F1C696" w14:textId="77777777" w:rsidR="000C6084" w:rsidRPr="0023255A" w:rsidRDefault="00287B53">
      <w:pPr>
        <w:rPr>
          <w:lang w:val="de-DE"/>
        </w:rPr>
      </w:pPr>
      <w:r w:rsidRPr="0023255A">
        <w:rPr>
          <w:lang w:val="de-DE"/>
        </w:rPr>
        <w:t>Die Zustimmung ist zu erteilen, wenn die Nebentätigkeit die Wahrnehmung der dienstlichen Aufgaben zeitlich nicht oder allenfalls unwesentlich behindert, durch die Nebentätigkeit nicht gegen die Höchstarbeitszeit nach dem Arbeitszeitgesetz verstoßen wird und sonstige berechtigte Interessen des Unternehmens nicht beeinträchtigt werden.</w:t>
      </w:r>
    </w:p>
    <w:p w14:paraId="2B5C3CDD" w14:textId="77777777" w:rsidR="000C6084" w:rsidRPr="0023255A" w:rsidRDefault="00287B53">
      <w:pPr>
        <w:rPr>
          <w:lang w:val="de-DE"/>
        </w:rPr>
      </w:pPr>
      <w:r w:rsidRPr="0023255A">
        <w:rPr>
          <w:lang w:val="de-DE"/>
        </w:rPr>
        <w:t>Das Unternehmen hat die Entscheidung über den Antrag des Mitarbeiters auf Zustimmung zur Nebentätigkeit innerhalb von 4 Wochen nach Eingang des Antrags zu treffen. Wird innerhalb dieser Frist eine Entscheidung nicht getroffen, gilt die Zustimmung als erteilt.</w:t>
      </w:r>
    </w:p>
    <w:p w14:paraId="0C97B1FF" w14:textId="77777777" w:rsidR="000C6084" w:rsidRPr="0023255A" w:rsidRDefault="00287B53">
      <w:pPr>
        <w:rPr>
          <w:lang w:val="de-DE"/>
        </w:rPr>
      </w:pPr>
      <w:r w:rsidRPr="0023255A">
        <w:rPr>
          <w:lang w:val="de-DE"/>
        </w:rPr>
        <w:t>Die Zustimmung kann jederzeit widerrufen werden, wenn das Interesse des Unternehmens dies auch unter Berücksichtigung der Belange des Mitarbeiters rechtfertigt.</w:t>
      </w:r>
    </w:p>
    <w:p w14:paraId="32943098" w14:textId="77777777" w:rsidR="000C6084" w:rsidRPr="0023255A" w:rsidRDefault="00287B53">
      <w:pPr>
        <w:rPr>
          <w:lang w:val="de-DE"/>
        </w:rPr>
      </w:pPr>
      <w:r w:rsidRPr="0023255A">
        <w:rPr>
          <w:b/>
          <w:lang w:val="de-DE"/>
        </w:rPr>
        <w:t>§ 4 Arbeitszeit</w:t>
      </w:r>
    </w:p>
    <w:p w14:paraId="7A191075" w14:textId="77777777" w:rsidR="000C6084" w:rsidRPr="0023255A" w:rsidRDefault="00287B53">
      <w:pPr>
        <w:rPr>
          <w:lang w:val="de-DE"/>
        </w:rPr>
      </w:pPr>
      <w:r w:rsidRPr="0023255A">
        <w:rPr>
          <w:lang w:val="de-DE"/>
        </w:rPr>
        <w:t>1. Die wöchentliche Arbeitszeit beträgt derzeit _____ Stunden.</w:t>
      </w:r>
    </w:p>
    <w:p w14:paraId="2E993F28" w14:textId="77777777" w:rsidR="000C6084" w:rsidRPr="0023255A" w:rsidRDefault="00287B53">
      <w:pPr>
        <w:rPr>
          <w:lang w:val="de-DE"/>
        </w:rPr>
      </w:pPr>
      <w:r w:rsidRPr="0023255A">
        <w:rPr>
          <w:lang w:val="de-DE"/>
        </w:rPr>
        <w:t>2. Die Arbeitszeiteinteilung (Beginn, Ende, Pausen) erfolgt nach der – gegebenenfalls mit dem Betriebsrat vereinbarten – jeweils gültigen betrieblichen Arbeitszeitregelung, die automatisch Bestandteil dieses Vertrages wird.</w:t>
      </w:r>
    </w:p>
    <w:p w14:paraId="4818B5AD" w14:textId="77777777" w:rsidR="000C6084" w:rsidRPr="0023255A" w:rsidRDefault="00287B53">
      <w:pPr>
        <w:rPr>
          <w:lang w:val="de-DE"/>
        </w:rPr>
      </w:pPr>
      <w:r w:rsidRPr="0023255A">
        <w:rPr>
          <w:lang w:val="de-DE"/>
        </w:rPr>
        <w:t>3. Der Arbeitgeber weist ausdrücklich darauf hin, dass der Mitarbeiter verpflichtet ist, arbeitstäglich eine halbstündige Mittagspause einzuhalten, die in der Zeit von __________ zu nehmen ist.</w:t>
      </w:r>
    </w:p>
    <w:p w14:paraId="76FE8702" w14:textId="77777777" w:rsidR="000C6084" w:rsidRPr="0023255A" w:rsidRDefault="00287B53">
      <w:pPr>
        <w:rPr>
          <w:lang w:val="de-DE"/>
        </w:rPr>
      </w:pPr>
      <w:r w:rsidRPr="0023255A">
        <w:rPr>
          <w:b/>
          <w:lang w:val="de-DE"/>
        </w:rPr>
        <w:t>§ 5 Vergütung</w:t>
      </w:r>
    </w:p>
    <w:p w14:paraId="1D8E5DC7" w14:textId="77777777" w:rsidR="000C6084" w:rsidRPr="0023255A" w:rsidRDefault="00287B53">
      <w:pPr>
        <w:rPr>
          <w:lang w:val="de-DE"/>
        </w:rPr>
      </w:pPr>
      <w:r w:rsidRPr="0023255A">
        <w:rPr>
          <w:lang w:val="de-DE"/>
        </w:rPr>
        <w:t>1. Das Festgehalt des Mitarbeiters beträgt pro Monat __________ € brutto und wird jeweils am Ende des Monats gezahlt. Der Mitarbeiter erklärt sich damit einverstanden, dass sein Gehalt auf ein von ihm zu benennendes Bank- oder Postgirokonto überwiesen wird.</w:t>
      </w:r>
    </w:p>
    <w:p w14:paraId="79B04D1E" w14:textId="77777777" w:rsidR="000C6084" w:rsidRPr="0023255A" w:rsidRDefault="00287B53">
      <w:pPr>
        <w:rPr>
          <w:lang w:val="de-DE"/>
        </w:rPr>
      </w:pPr>
      <w:r w:rsidRPr="0023255A">
        <w:rPr>
          <w:lang w:val="de-DE"/>
        </w:rPr>
        <w:t>2. Eventuelle Zahlungen von Gratifikationen, Prämien und ähnlichen Leistungen liegen im freien Ermessen des Arbeitgebers. Sie sind freiwillig und begründen auch bei wiederholter, ohne ausdrücklichen Vorbehalt der Freiwilligkeit erfolgter Zahlung keinen Rechtsanspruch im Folgejahr.</w:t>
      </w:r>
    </w:p>
    <w:p w14:paraId="7B8B7015" w14:textId="77777777" w:rsidR="000C6084" w:rsidRPr="0023255A" w:rsidRDefault="00287B53">
      <w:pPr>
        <w:rPr>
          <w:lang w:val="de-DE"/>
        </w:rPr>
      </w:pPr>
      <w:r w:rsidRPr="0023255A">
        <w:rPr>
          <w:b/>
          <w:lang w:val="de-DE"/>
        </w:rPr>
        <w:t>§ 6 Arbeitsverhinderung, Vergütungsfortzahlung im Krankheitsfall</w:t>
      </w:r>
    </w:p>
    <w:p w14:paraId="2F57BCF5" w14:textId="77777777" w:rsidR="000C6084" w:rsidRPr="0023255A" w:rsidRDefault="00287B53">
      <w:pPr>
        <w:rPr>
          <w:lang w:val="de-DE"/>
        </w:rPr>
      </w:pPr>
      <w:r w:rsidRPr="0023255A">
        <w:rPr>
          <w:lang w:val="de-DE"/>
        </w:rPr>
        <w:t>1. Der Mitarbeiter ist verpflichtet, dem Arbeitgeber jede Arbeitsverhinderung und ihre voraussichtliche Dauer unverzüglich mitzuteilen.</w:t>
      </w:r>
    </w:p>
    <w:p w14:paraId="53F8C910" w14:textId="77777777" w:rsidR="000C6084" w:rsidRPr="0023255A" w:rsidRDefault="00287B53">
      <w:pPr>
        <w:rPr>
          <w:lang w:val="de-DE"/>
        </w:rPr>
      </w:pPr>
      <w:r w:rsidRPr="0023255A">
        <w:rPr>
          <w:lang w:val="de-DE"/>
        </w:rPr>
        <w:lastRenderedPageBreak/>
        <w:t>2. Der Mitarbeiter ist verpflichtet, im Falle der Arbeitsunfähigkeit infolge Krankheit, die länger als 3 Kalendertage dauert, am darauffolgenden Arbeitstag eine ärztliche Bescheinigung über die Arbeitsunfähigkeit sowie über deren voraussichtliche Dauer vorzulegen. Die Arbeitnehmer, die gesetzlich versichert sind, müssen bereits am ersten Tag der AU das Bestehen einer Arbeitsunfähigkeit sowie deren voraussichtliche Dauer feststellen und sich eine ärztliche Bescheinigung aushändigen zu lassen.</w:t>
      </w:r>
    </w:p>
    <w:p w14:paraId="0A463E49" w14:textId="77777777" w:rsidR="000C6084" w:rsidRPr="0023255A" w:rsidRDefault="00287B53">
      <w:pPr>
        <w:rPr>
          <w:lang w:val="de-DE"/>
        </w:rPr>
      </w:pPr>
      <w:r w:rsidRPr="0023255A">
        <w:rPr>
          <w:lang w:val="de-DE"/>
        </w:rPr>
        <w:t>3. Ist der Mitarbeiter an der Arbeitsleistung infolge von auf unverschuldeter Krankheit beruhender Arbeitsunfähigkeit verhindert, leistet der Arbeitgeber Fortzahlung der Vergütung nach Maßgabe des Entgeltfortzahlungsgesetzes.</w:t>
      </w:r>
    </w:p>
    <w:p w14:paraId="43D03755" w14:textId="77777777" w:rsidR="000C6084" w:rsidRPr="0023255A" w:rsidRDefault="00287B53">
      <w:pPr>
        <w:rPr>
          <w:lang w:val="de-DE"/>
        </w:rPr>
      </w:pPr>
      <w:r w:rsidRPr="0023255A">
        <w:rPr>
          <w:lang w:val="de-DE"/>
        </w:rPr>
        <w:t>4. Wird der Mitarbeiter durch Handlungen eines Dritten arbeitsunfähig, gehen die dem Mitarbeiter gegenüber dem Dritten zustehenden Schadensersatzansprüche wegen Verdienstausfalles in der Höhe auf den Arbeitgeber über, in welcher der Arbeitgeber während der Zeit der Arbeitsunfähigkeit Entgeltfortzahlung geleistet hat.</w:t>
      </w:r>
    </w:p>
    <w:p w14:paraId="25E7964A" w14:textId="77777777" w:rsidR="000C6084" w:rsidRPr="0023255A" w:rsidRDefault="00287B53">
      <w:pPr>
        <w:rPr>
          <w:lang w:val="de-DE"/>
        </w:rPr>
      </w:pPr>
      <w:r w:rsidRPr="0023255A">
        <w:rPr>
          <w:b/>
          <w:lang w:val="de-DE"/>
        </w:rPr>
        <w:t>§ 7 Spesen und Auslagen, Aufwendungsersatz</w:t>
      </w:r>
    </w:p>
    <w:p w14:paraId="407D69A1" w14:textId="77777777" w:rsidR="000C6084" w:rsidRPr="0023255A" w:rsidRDefault="00287B53">
      <w:pPr>
        <w:rPr>
          <w:lang w:val="de-DE"/>
        </w:rPr>
      </w:pPr>
      <w:r w:rsidRPr="0023255A">
        <w:rPr>
          <w:lang w:val="de-DE"/>
        </w:rPr>
        <w:t>Reisekosten und sonstige Aufwendungen, die mit Genehmigung und im Interesse des Arbeitgebers entstehen, werden entsprechend den steuerlichen Vorschriften als Auslagenersatz erstattet.</w:t>
      </w:r>
    </w:p>
    <w:p w14:paraId="264A09AD" w14:textId="77777777" w:rsidR="000C6084" w:rsidRPr="0023255A" w:rsidRDefault="00287B53">
      <w:pPr>
        <w:rPr>
          <w:lang w:val="de-DE"/>
        </w:rPr>
      </w:pPr>
      <w:r w:rsidRPr="0023255A">
        <w:rPr>
          <w:b/>
          <w:lang w:val="de-DE"/>
        </w:rPr>
        <w:t>§ 8 Urlaub</w:t>
      </w:r>
    </w:p>
    <w:p w14:paraId="0161F091" w14:textId="77777777" w:rsidR="000C6084" w:rsidRPr="0023255A" w:rsidRDefault="00287B53">
      <w:pPr>
        <w:rPr>
          <w:lang w:val="de-DE"/>
        </w:rPr>
      </w:pPr>
      <w:r w:rsidRPr="0023255A">
        <w:rPr>
          <w:lang w:val="de-DE"/>
        </w:rPr>
        <w:t>1. Der Mitarbeiter hat Anspruch auf einen jährlichen Erholungsurlaub von ____ Werktagen.</w:t>
      </w:r>
    </w:p>
    <w:p w14:paraId="25569F6D" w14:textId="77777777" w:rsidR="000C6084" w:rsidRPr="0023255A" w:rsidRDefault="00287B53">
      <w:pPr>
        <w:rPr>
          <w:lang w:val="de-DE"/>
        </w:rPr>
      </w:pPr>
      <w:r w:rsidRPr="0023255A">
        <w:rPr>
          <w:lang w:val="de-DE"/>
        </w:rPr>
        <w:t>2. Der Urlaub wird vom Arbeitgeber unter Berücksichtigung der betrieblichen Belange und der Wünsche des Mitarbeiters festgelegt.</w:t>
      </w:r>
    </w:p>
    <w:p w14:paraId="072EEDA5" w14:textId="77777777" w:rsidR="000C6084" w:rsidRPr="0023255A" w:rsidRDefault="00287B53">
      <w:pPr>
        <w:rPr>
          <w:lang w:val="de-DE"/>
        </w:rPr>
      </w:pPr>
      <w:r w:rsidRPr="0023255A">
        <w:rPr>
          <w:lang w:val="de-DE"/>
        </w:rPr>
        <w:t>3. Es gelten die Vorschriften des Bundesurlaubsgesetzes, einzusehen im Personalbüro.</w:t>
      </w:r>
    </w:p>
    <w:p w14:paraId="2E5F9824" w14:textId="77777777" w:rsidR="000C6084" w:rsidRPr="0023255A" w:rsidRDefault="00287B53">
      <w:pPr>
        <w:rPr>
          <w:lang w:val="de-DE"/>
        </w:rPr>
      </w:pPr>
      <w:r w:rsidRPr="0023255A">
        <w:rPr>
          <w:b/>
          <w:lang w:val="de-DE"/>
        </w:rPr>
        <w:t>§ 9 Kündigung, Freistellung von der Arbeitspflicht</w:t>
      </w:r>
    </w:p>
    <w:p w14:paraId="245C59F6" w14:textId="77777777" w:rsidR="000C6084" w:rsidRPr="0023255A" w:rsidRDefault="00287B53">
      <w:pPr>
        <w:rPr>
          <w:lang w:val="de-DE"/>
        </w:rPr>
      </w:pPr>
      <w:r w:rsidRPr="0023255A">
        <w:rPr>
          <w:lang w:val="de-DE"/>
        </w:rPr>
        <w:t>1. Das Arbeitsverhältnis kann während der Vertragslaufzeit von beiden Parteien unter Einhaltung der gesetzlichen Kündigungsfristen nach § 622 BGB gekündigt werden. Während der laufenden Probezeit gilt eine Kündigungsfrist von 2 Wochen.</w:t>
      </w:r>
    </w:p>
    <w:p w14:paraId="05F3E908" w14:textId="77777777" w:rsidR="000C6084" w:rsidRPr="0023255A" w:rsidRDefault="00287B53">
      <w:pPr>
        <w:rPr>
          <w:lang w:val="de-DE"/>
        </w:rPr>
      </w:pPr>
      <w:r w:rsidRPr="0023255A">
        <w:rPr>
          <w:lang w:val="de-DE"/>
        </w:rPr>
        <w:t>Für die Kündigung nach der Probezeit des Arbeitsverhältnisses beträgt die Kündigungsfrist vier Wochen zum Fünfzehnten oder zum Ende eines Kalendermonats.</w:t>
      </w:r>
    </w:p>
    <w:p w14:paraId="793F8BA4" w14:textId="77777777" w:rsidR="000C6084" w:rsidRPr="0023255A" w:rsidRDefault="00287B53">
      <w:pPr>
        <w:rPr>
          <w:lang w:val="de-DE"/>
        </w:rPr>
      </w:pPr>
      <w:r w:rsidRPr="0023255A">
        <w:rPr>
          <w:lang w:val="de-DE"/>
        </w:rPr>
        <w:t>Für länger dauernde Arbeitsverhältnisse gelten für Arbeitgeber und Arbeitnehmer die Kündigungsfristen des § 622 Abs. 2 BGB:</w:t>
      </w:r>
    </w:p>
    <w:p w14:paraId="15DD0FD3" w14:textId="77777777" w:rsidR="000C6084" w:rsidRPr="0023255A" w:rsidRDefault="00287B53">
      <w:pPr>
        <w:rPr>
          <w:lang w:val="de-DE"/>
        </w:rPr>
      </w:pPr>
      <w:r w:rsidRPr="0023255A">
        <w:rPr>
          <w:lang w:val="de-DE"/>
        </w:rPr>
        <w:t>zwei Jahre bestanden hat, einen Monat zum Ende eines Kalendermonats,</w:t>
      </w:r>
    </w:p>
    <w:p w14:paraId="5CB4C979" w14:textId="77777777" w:rsidR="000C6084" w:rsidRPr="0023255A" w:rsidRDefault="00287B53">
      <w:pPr>
        <w:rPr>
          <w:lang w:val="de-DE"/>
        </w:rPr>
      </w:pPr>
      <w:r w:rsidRPr="0023255A">
        <w:rPr>
          <w:lang w:val="de-DE"/>
        </w:rPr>
        <w:t>fünf Jahre bestanden hat, zwei Monate zum Ende eines Kalendermonats,</w:t>
      </w:r>
    </w:p>
    <w:p w14:paraId="1EA20D29" w14:textId="77777777" w:rsidR="000C6084" w:rsidRPr="0023255A" w:rsidRDefault="00287B53">
      <w:pPr>
        <w:rPr>
          <w:lang w:val="de-DE"/>
        </w:rPr>
      </w:pPr>
      <w:r w:rsidRPr="0023255A">
        <w:rPr>
          <w:lang w:val="de-DE"/>
        </w:rPr>
        <w:t>acht Jahre bestanden hat, drei Monate zum Ende eines Kalendermonats,</w:t>
      </w:r>
    </w:p>
    <w:p w14:paraId="49DFAE71" w14:textId="77777777" w:rsidR="000C6084" w:rsidRPr="0023255A" w:rsidRDefault="00287B53">
      <w:pPr>
        <w:rPr>
          <w:lang w:val="de-DE"/>
        </w:rPr>
      </w:pPr>
      <w:r w:rsidRPr="0023255A">
        <w:rPr>
          <w:lang w:val="de-DE"/>
        </w:rPr>
        <w:lastRenderedPageBreak/>
        <w:t>zehn Jahre bestanden hat, vier Monate zum Ende eines Kalendermonats,</w:t>
      </w:r>
    </w:p>
    <w:p w14:paraId="25340902" w14:textId="77777777" w:rsidR="000C6084" w:rsidRPr="0023255A" w:rsidRDefault="00287B53">
      <w:pPr>
        <w:rPr>
          <w:lang w:val="de-DE"/>
        </w:rPr>
      </w:pPr>
      <w:r w:rsidRPr="0023255A">
        <w:rPr>
          <w:lang w:val="de-DE"/>
        </w:rPr>
        <w:t>zwölf Jahre bestanden hat, fünf Monate zum Ende eines Kalendermonats,</w:t>
      </w:r>
    </w:p>
    <w:p w14:paraId="584A510A" w14:textId="77777777" w:rsidR="000C6084" w:rsidRPr="0023255A" w:rsidRDefault="00287B53">
      <w:pPr>
        <w:rPr>
          <w:lang w:val="de-DE"/>
        </w:rPr>
      </w:pPr>
      <w:r w:rsidRPr="0023255A">
        <w:rPr>
          <w:lang w:val="de-DE"/>
        </w:rPr>
        <w:t>fünfzehn Jahre bestanden hat, sechs Monate zum Ende eines Kalendermonats,</w:t>
      </w:r>
    </w:p>
    <w:p w14:paraId="3613D921" w14:textId="77777777" w:rsidR="000C6084" w:rsidRPr="0023255A" w:rsidRDefault="00287B53">
      <w:pPr>
        <w:rPr>
          <w:lang w:val="de-DE"/>
        </w:rPr>
      </w:pPr>
      <w:r w:rsidRPr="0023255A">
        <w:rPr>
          <w:lang w:val="de-DE"/>
        </w:rPr>
        <w:t>zwanzig Jahre bestanden hat, sieben Monate zum Ende eines Kalendermonats</w:t>
      </w:r>
    </w:p>
    <w:p w14:paraId="327DA16E" w14:textId="77777777" w:rsidR="000C6084" w:rsidRPr="0023255A" w:rsidRDefault="00287B53">
      <w:pPr>
        <w:rPr>
          <w:lang w:val="de-DE"/>
        </w:rPr>
      </w:pPr>
      <w:r w:rsidRPr="0023255A">
        <w:rPr>
          <w:lang w:val="de-DE"/>
        </w:rPr>
        <w:t>2. Die Kündigung hat schriftlich zu erfolgen.</w:t>
      </w:r>
    </w:p>
    <w:p w14:paraId="18A6B5A8" w14:textId="77777777" w:rsidR="000C6084" w:rsidRPr="0023255A" w:rsidRDefault="00287B53">
      <w:pPr>
        <w:rPr>
          <w:lang w:val="de-DE"/>
        </w:rPr>
      </w:pPr>
      <w:r w:rsidRPr="0023255A">
        <w:rPr>
          <w:lang w:val="de-DE"/>
        </w:rPr>
        <w:t>3. Nach einer Kündigung des Arbeitsvertrages, gleich durch welche Partei, ist der Arbeitgeber zu jeder Zeit während der laufenden Kündigungsfrist befugt, den Mitarbeiter unter Fortzahlung des Gehaltes und unter Anrechnung restlicher Urlaubsansprüche mit sofortiger Wirkung von seiner Verpflichtung zur Arbeitsleistung für den Arbeitgeber freizustellen, wenn ein triftiger Grund, insbesondere ein grober Vertragsverstoß, der die Vertrauensgrundlage beeinträchtigt (zum Beispiel Geheimnisverrat, Konkurrenztätigkei</w:t>
      </w:r>
      <w:r w:rsidRPr="0023255A">
        <w:rPr>
          <w:lang w:val="de-DE"/>
        </w:rPr>
        <w:t>t) gegeben ist.</w:t>
      </w:r>
    </w:p>
    <w:p w14:paraId="4E93A674" w14:textId="77777777" w:rsidR="000C6084" w:rsidRPr="0023255A" w:rsidRDefault="00287B53">
      <w:pPr>
        <w:rPr>
          <w:lang w:val="de-DE"/>
        </w:rPr>
      </w:pPr>
      <w:r w:rsidRPr="0023255A">
        <w:rPr>
          <w:lang w:val="de-DE"/>
        </w:rPr>
        <w:t>Erhält der Mitarbeiter eine arbeitgeberseitige Kündigung und will er gerichtlich gegen diese vorgehen, muss er die Frist des § 4 KSchG einhalten. Das heißt: Er muss innerhalb von 3 Wochen ab Zugang der Kündigung Klage zum Arbeitsgericht erheben. Versäumt er diese Frist gilt die Kündigung als von Anfang an wirksam.</w:t>
      </w:r>
    </w:p>
    <w:p w14:paraId="1165815E" w14:textId="77777777" w:rsidR="000C6084" w:rsidRPr="0023255A" w:rsidRDefault="000C6084">
      <w:pPr>
        <w:rPr>
          <w:lang w:val="de-DE"/>
        </w:rPr>
      </w:pPr>
    </w:p>
    <w:p w14:paraId="7E20A2B9" w14:textId="77777777" w:rsidR="000C6084" w:rsidRPr="0023255A" w:rsidRDefault="00287B53">
      <w:pPr>
        <w:rPr>
          <w:lang w:val="de-DE"/>
        </w:rPr>
      </w:pPr>
      <w:r w:rsidRPr="0023255A">
        <w:rPr>
          <w:lang w:val="de-DE"/>
        </w:rPr>
        <w:t>__________, den __________          __________, den __________</w:t>
      </w:r>
    </w:p>
    <w:p w14:paraId="450FA086" w14:textId="77777777" w:rsidR="000C6084" w:rsidRPr="0023255A" w:rsidRDefault="00287B53">
      <w:pPr>
        <w:rPr>
          <w:lang w:val="de-DE"/>
        </w:rPr>
      </w:pPr>
      <w:r w:rsidRPr="0023255A">
        <w:rPr>
          <w:lang w:val="de-DE"/>
        </w:rPr>
        <w:t>(Unterschrift Arbeitgeber)        (Unterschrift Mitarbeiter)</w:t>
      </w:r>
    </w:p>
    <w:sectPr w:rsidR="000C6084" w:rsidRPr="0023255A"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EAE9" w14:textId="77777777" w:rsidR="00287B53" w:rsidRDefault="00287B53" w:rsidP="0023255A">
      <w:pPr>
        <w:spacing w:after="0" w:line="240" w:lineRule="auto"/>
      </w:pPr>
      <w:r>
        <w:separator/>
      </w:r>
    </w:p>
  </w:endnote>
  <w:endnote w:type="continuationSeparator" w:id="0">
    <w:p w14:paraId="56C238AC" w14:textId="77777777" w:rsidR="00287B53" w:rsidRDefault="00287B53" w:rsidP="0023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12C4" w14:textId="77777777" w:rsidR="0023255A" w:rsidRDefault="002325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4CA9" w14:textId="75F7E045" w:rsidR="0023255A" w:rsidRPr="0023255A" w:rsidRDefault="0023255A">
    <w:pPr>
      <w:pStyle w:val="Fuzeile"/>
      <w:rPr>
        <w:rFonts w:ascii="Arial" w:hAnsi="Arial" w:cs="Arial"/>
        <w:sz w:val="16"/>
        <w:szCs w:val="16"/>
        <w:lang w:val="de-DE"/>
      </w:rPr>
    </w:pPr>
    <w:r w:rsidRPr="00EC32E2">
      <w:rPr>
        <w:rFonts w:ascii="Arial" w:hAnsi="Arial" w:cs="Arial"/>
        <w:color w:val="000000"/>
        <w:sz w:val="16"/>
        <w:szCs w:val="16"/>
        <w:lang w:val="de-DE"/>
      </w:rPr>
      <w:t>© 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FF08" w14:textId="77777777" w:rsidR="0023255A" w:rsidRDefault="002325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63B0" w14:textId="77777777" w:rsidR="00287B53" w:rsidRDefault="00287B53" w:rsidP="0023255A">
      <w:pPr>
        <w:spacing w:after="0" w:line="240" w:lineRule="auto"/>
      </w:pPr>
      <w:r>
        <w:separator/>
      </w:r>
    </w:p>
  </w:footnote>
  <w:footnote w:type="continuationSeparator" w:id="0">
    <w:p w14:paraId="1BB3C672" w14:textId="77777777" w:rsidR="00287B53" w:rsidRDefault="00287B53" w:rsidP="00232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8D87" w14:textId="77777777" w:rsidR="0023255A" w:rsidRDefault="002325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8A82" w14:textId="27C30E29" w:rsidR="0023255A" w:rsidRDefault="0023255A" w:rsidP="0023255A">
    <w:pPr>
      <w:pStyle w:val="Kopfzeile"/>
      <w:jc w:val="right"/>
    </w:pPr>
    <w:r>
      <w:rPr>
        <w:noProof/>
        <w:color w:val="365F91" w:themeColor="accent1" w:themeShade="BF"/>
        <w:sz w:val="28"/>
        <w:szCs w:val="28"/>
      </w:rPr>
      <w:drawing>
        <wp:inline distT="0" distB="0" distL="0" distR="0" wp14:anchorId="1660D28A" wp14:editId="1B79A6AA">
          <wp:extent cx="2731245" cy="243861"/>
          <wp:effectExtent l="0" t="0" r="0" b="3810"/>
          <wp:docPr id="9575581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58196" name="Grafik 957558196"/>
                  <pic:cNvPicPr/>
                </pic:nvPicPr>
                <pic:blipFill>
                  <a:blip r:embed="rId1">
                    <a:extLst>
                      <a:ext uri="{28A0092B-C50C-407E-A947-70E740481C1C}">
                        <a14:useLocalDpi xmlns:a14="http://schemas.microsoft.com/office/drawing/2010/main" val="0"/>
                      </a:ext>
                    </a:extLst>
                  </a:blip>
                  <a:stretch>
                    <a:fillRect/>
                  </a:stretch>
                </pic:blipFill>
                <pic:spPr>
                  <a:xfrm>
                    <a:off x="0" y="0"/>
                    <a:ext cx="2731245" cy="243861"/>
                  </a:xfrm>
                  <a:prstGeom prst="rect">
                    <a:avLst/>
                  </a:prstGeom>
                </pic:spPr>
              </pic:pic>
            </a:graphicData>
          </a:graphic>
        </wp:inline>
      </w:drawing>
    </w:r>
  </w:p>
  <w:p w14:paraId="769091F4" w14:textId="77777777" w:rsidR="0023255A" w:rsidRDefault="0023255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E803" w14:textId="77777777" w:rsidR="0023255A" w:rsidRDefault="002325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062606191">
    <w:abstractNumId w:val="8"/>
  </w:num>
  <w:num w:numId="2" w16cid:durableId="752320170">
    <w:abstractNumId w:val="6"/>
  </w:num>
  <w:num w:numId="3" w16cid:durableId="1873961534">
    <w:abstractNumId w:val="5"/>
  </w:num>
  <w:num w:numId="4" w16cid:durableId="870075226">
    <w:abstractNumId w:val="4"/>
  </w:num>
  <w:num w:numId="5" w16cid:durableId="1668971634">
    <w:abstractNumId w:val="7"/>
  </w:num>
  <w:num w:numId="6" w16cid:durableId="945843525">
    <w:abstractNumId w:val="3"/>
  </w:num>
  <w:num w:numId="7" w16cid:durableId="958990212">
    <w:abstractNumId w:val="2"/>
  </w:num>
  <w:num w:numId="8" w16cid:durableId="1128402334">
    <w:abstractNumId w:val="1"/>
  </w:num>
  <w:num w:numId="9" w16cid:durableId="13121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084"/>
    <w:rsid w:val="0015074B"/>
    <w:rsid w:val="00226A1E"/>
    <w:rsid w:val="0023255A"/>
    <w:rsid w:val="00287B53"/>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86C07A"/>
  <w14:defaultImageDpi w14:val="300"/>
  <w15:docId w15:val="{C8CA1E64-8378-4364-8299-80F8C825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VSw - Viktoria Heinrich</cp:lastModifiedBy>
  <cp:revision>2</cp:revision>
  <dcterms:created xsi:type="dcterms:W3CDTF">2026-02-02T12:55:00Z</dcterms:created>
  <dcterms:modified xsi:type="dcterms:W3CDTF">2026-02-02T12:55:00Z</dcterms:modified>
  <cp:category/>
</cp:coreProperties>
</file>