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48E16ABA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DD2EA2" w:rsidRPr="00DD2EA2">
        <w:rPr>
          <w:b/>
          <w:bCs/>
          <w:color w:val="002060"/>
          <w:sz w:val="28"/>
          <w:szCs w:val="28"/>
          <w:lang w:val="de-DE"/>
        </w:rPr>
        <w:t>Bestätigung über weitere Beschäftigungsverhältniss</w:t>
      </w:r>
      <w:r w:rsidR="00DD2EA2">
        <w:rPr>
          <w:b/>
          <w:bCs/>
          <w:color w:val="002060"/>
          <w:sz w:val="28"/>
          <w:szCs w:val="28"/>
          <w:lang w:val="de-DE"/>
        </w:rPr>
        <w:t>e</w:t>
      </w:r>
      <w:r w:rsidR="00DD2EA2" w:rsidRPr="00DD2EA2">
        <w:rPr>
          <w:b/>
          <w:bCs/>
          <w:color w:val="002060"/>
          <w:sz w:val="28"/>
          <w:szCs w:val="28"/>
          <w:lang w:val="de-DE"/>
        </w:rPr>
        <w:t xml:space="preserve"> Ihres Minijobbers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3FB77F62" w:rsidR="009712B1" w:rsidRPr="00065F13" w:rsidRDefault="005164DD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Beschäftigungsverhätnisse</w:t>
      </w:r>
    </w:p>
    <w:p w14:paraId="52067EAD" w14:textId="77777777" w:rsidR="0089208A" w:rsidRDefault="0089208A" w:rsidP="00F5367D">
      <w:pPr>
        <w:spacing w:after="0" w:line="240" w:lineRule="auto"/>
      </w:pPr>
    </w:p>
    <w:p w14:paraId="508AAA9F" w14:textId="14A38040" w:rsidR="005164DD" w:rsidRDefault="005164DD" w:rsidP="00065F13">
      <w:pPr>
        <w:spacing w:after="0" w:line="240" w:lineRule="auto"/>
        <w:jc w:val="both"/>
      </w:pPr>
      <w:r w:rsidRPr="005164DD">
        <w:t>Dem Arbeitnehmer ist bekannt, dass bei mehreren geringfügig entlohnten Beschäftigungen eine Zusam</w:t>
      </w:r>
      <w:r>
        <w:t>-</w:t>
      </w:r>
      <w:r w:rsidRPr="005164DD">
        <w:t xml:space="preserve">menrechnung erfolgt und die Arbeitsverhältnisse bei einem Überschreiten des monatlichen Entgelts von 603 € (ab 1.1.2026) vollständig sozialversicherungspflichtig werden. Dem Arbeitnehmer ist außerdem bekannt, dass er verpflichtet ist, den Arbeitgeber über weitere Beschäftigungen aufzuklären. Er erklärt, keine weiteren Beschäftigungen auszuüben/ folgende weitere Beschäftigungen auszuüben: </w:t>
      </w:r>
    </w:p>
    <w:p w14:paraId="17AC8881" w14:textId="77777777" w:rsidR="005164DD" w:rsidRDefault="005164DD" w:rsidP="00065F13">
      <w:pPr>
        <w:spacing w:after="0" w:line="240" w:lineRule="auto"/>
        <w:jc w:val="both"/>
      </w:pPr>
    </w:p>
    <w:p w14:paraId="288EAB77" w14:textId="75F21F14" w:rsidR="005164DD" w:rsidRDefault="005164DD" w:rsidP="00065F13">
      <w:pPr>
        <w:spacing w:after="0" w:line="240" w:lineRule="auto"/>
        <w:jc w:val="both"/>
      </w:pPr>
      <w:r w:rsidRPr="005164DD">
        <w:t>Er erklärt außerdem, dem Arbeitgeber die Aufnahme weiterer Beschäftigungen unverzüglich anzuzei</w:t>
      </w:r>
      <w:r>
        <w:t>-</w:t>
      </w:r>
      <w:r w:rsidRPr="005164DD">
        <w:t xml:space="preserve">gen. </w:t>
      </w:r>
    </w:p>
    <w:p w14:paraId="41EE772E" w14:textId="77777777" w:rsidR="005164DD" w:rsidRDefault="005164DD" w:rsidP="00065F13">
      <w:pPr>
        <w:spacing w:after="0" w:line="240" w:lineRule="auto"/>
        <w:jc w:val="both"/>
      </w:pPr>
    </w:p>
    <w:p w14:paraId="496513D2" w14:textId="649F2F0F" w:rsidR="006D2543" w:rsidRDefault="005164DD" w:rsidP="00065F13">
      <w:pPr>
        <w:spacing w:after="0" w:line="240" w:lineRule="auto"/>
        <w:jc w:val="both"/>
      </w:pPr>
      <w:r w:rsidRPr="005164DD">
        <w:t>Der Mitarbeiter wurde darüber aufgeklärt, dass er sich bei Verletzung seiner Aufklärungspflichten ggf. schadensersatzpflichtig macht.</w:t>
      </w:r>
      <w:r w:rsidR="008E5622">
        <w:t>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24ABE26" w14:textId="233F025F" w:rsidR="005164DD" w:rsidRDefault="00861554" w:rsidP="005164DD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  <w:t>...</w:t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</w:p>
    <w:p w14:paraId="62FE2081" w14:textId="65D5C807" w:rsidR="00F5367D" w:rsidRDefault="005164DD" w:rsidP="005164DD">
      <w:pPr>
        <w:spacing w:after="0" w:line="240" w:lineRule="auto"/>
        <w:ind w:left="284" w:right="-425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F5367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="00F5367D" w:rsidRPr="00861554">
        <w:rPr>
          <w:rFonts w:cstheme="minorHAnsi"/>
        </w:rPr>
        <w:t>Ort, Datum)</w:t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2CD76B56" w14:textId="72A6EC3A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</w:p>
    <w:p w14:paraId="171F886D" w14:textId="7E1781D1" w:rsidR="005164DD" w:rsidRDefault="0089208A" w:rsidP="005164D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  <w:t>...</w:t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</w:p>
    <w:p w14:paraId="5B39E0D5" w14:textId="42FC097F" w:rsidR="0089208A" w:rsidRDefault="005164DD" w:rsidP="005164D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>
        <w:rPr>
          <w:rFonts w:cstheme="minorHAnsi"/>
        </w:rPr>
        <w:t>Arbeitnehmer</w:t>
      </w:r>
      <w:r w:rsidRPr="00861554">
        <w:rPr>
          <w:rFonts w:cstheme="minorHAnsi"/>
        </w:rPr>
        <w:t>)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61554" w:rsidRPr="00861554">
        <w:rPr>
          <w:rFonts w:cstheme="minorHAnsi"/>
        </w:rPr>
        <w:t xml:space="preserve">(Unterschrift </w:t>
      </w:r>
      <w:r w:rsidR="008E5622">
        <w:rPr>
          <w:rFonts w:cstheme="minorHAnsi"/>
        </w:rPr>
        <w:t>Arbeitnehmer</w:t>
      </w:r>
      <w:r w:rsidR="00861554"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27871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4B79"/>
    <w:rsid w:val="00476C6B"/>
    <w:rsid w:val="0048039F"/>
    <w:rsid w:val="004828E8"/>
    <w:rsid w:val="00483D28"/>
    <w:rsid w:val="00485761"/>
    <w:rsid w:val="0049372A"/>
    <w:rsid w:val="004953DC"/>
    <w:rsid w:val="004972BE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64DD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5622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94E2C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2EA2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935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2026-02-05T09:32:00Z</dcterms:created>
  <dcterms:modified xsi:type="dcterms:W3CDTF">2026-02-05T09:32:00Z</dcterms:modified>
</cp:coreProperties>
</file>